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A04FF" w14:textId="5CFE9822" w:rsidR="00462801" w:rsidRPr="001E42B7" w:rsidRDefault="00462801" w:rsidP="007522D9">
      <w:pPr>
        <w:pStyle w:val="Bezodstpw"/>
        <w:jc w:val="center"/>
        <w:rPr>
          <w:rFonts w:ascii="Bookman Old Style" w:hAnsi="Bookman Old Style" w:cstheme="minorHAnsi"/>
          <w:b/>
          <w:bCs/>
        </w:rPr>
      </w:pPr>
      <w:bookmarkStart w:id="0" w:name="_Hlk54969585"/>
      <w:r w:rsidRPr="001E42B7">
        <w:rPr>
          <w:rFonts w:ascii="Bookman Old Style" w:hAnsi="Bookman Old Style" w:cstheme="minorHAnsi"/>
          <w:b/>
          <w:bCs/>
        </w:rPr>
        <w:t>Klauzula informacyjna</w:t>
      </w:r>
    </w:p>
    <w:p w14:paraId="40DE4D8E" w14:textId="108391C8" w:rsidR="00462801" w:rsidRPr="001E42B7" w:rsidRDefault="00462801" w:rsidP="007522D9">
      <w:pPr>
        <w:pStyle w:val="Bezodstpw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Zgodnie z art. 13  Rozporządzenia Parlamentu Europejskiego i Rady(UE) 2016/679 w sprawie ochrony osób fizycznych w związku z przetwarzaniem danych osobowych i w sprawie swobodnego przepływu takich danych oraz uchylenia Dyrektywy 95/46/WE z dnia 27 kwietnia 2016 r. (DZ. Urz. UE L 119 z 04. 05. 2016), zwanego dalej „Rozporządzeniem”, Okręgowa Izba Radców Prawnych we Wrocławiu informuje, że:</w:t>
      </w:r>
    </w:p>
    <w:p w14:paraId="2B520CCA" w14:textId="2DE52166" w:rsidR="00462801" w:rsidRPr="001E42B7" w:rsidRDefault="00462801" w:rsidP="007522D9">
      <w:pPr>
        <w:pStyle w:val="Bezodstpw"/>
        <w:numPr>
          <w:ilvl w:val="0"/>
          <w:numId w:val="4"/>
        </w:numPr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Administrator</w:t>
      </w:r>
    </w:p>
    <w:p w14:paraId="05C170D0" w14:textId="77777777" w:rsidR="00462801" w:rsidRPr="001E42B7" w:rsidRDefault="00462801" w:rsidP="007522D9">
      <w:pPr>
        <w:pStyle w:val="Bezodstpw"/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Administratorem Pani/Pana danych osobowych jest Okręgowa Izba Radców Prawnych we Wrocławiu, z siedzibą przy ul. Włodkowica 8, 50-072 Wrocław, zwana dalej „Administratorem” lub „OIRP”.</w:t>
      </w:r>
    </w:p>
    <w:p w14:paraId="69117D5A" w14:textId="4E3B296D" w:rsidR="00462801" w:rsidRPr="001E42B7" w:rsidRDefault="00462801" w:rsidP="007522D9">
      <w:pPr>
        <w:pStyle w:val="Bezodstpw"/>
        <w:numPr>
          <w:ilvl w:val="0"/>
          <w:numId w:val="4"/>
        </w:numPr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Kontakt z Administratorem</w:t>
      </w:r>
    </w:p>
    <w:p w14:paraId="5F02E2D3" w14:textId="77777777" w:rsidR="00462801" w:rsidRPr="001E42B7" w:rsidRDefault="00462801" w:rsidP="007522D9">
      <w:pPr>
        <w:pStyle w:val="Bezodstpw"/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W celu zapewnienia bezpieczeństwa przetwarzania danych osobowych oraz ułatwienia kontaktu w zakresie realizacji praw osób, których dane dotyczą Administrator wyznaczył Inspektora Ochrony Danych, zwanego dalej „IOD”. Kontakt z IOD jest możliwy za pomocą poczty elektronicznej: iodo@oirp.wroclaw.pl bądź listownie pod adresem: ul. Włodkowica 8, 50-072 Wrocław.</w:t>
      </w:r>
    </w:p>
    <w:p w14:paraId="0CC49F88" w14:textId="4EB11BEE" w:rsidR="00462801" w:rsidRPr="001E42B7" w:rsidRDefault="00462801" w:rsidP="007522D9">
      <w:pPr>
        <w:pStyle w:val="Bezodstpw"/>
        <w:numPr>
          <w:ilvl w:val="0"/>
          <w:numId w:val="4"/>
        </w:numPr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Cel i podstawa prawna przetwarzania danych osobowych</w:t>
      </w:r>
    </w:p>
    <w:p w14:paraId="7A5EF255" w14:textId="23283AFD" w:rsidR="00784A42" w:rsidRPr="001E42B7" w:rsidRDefault="0052032E" w:rsidP="007522D9">
      <w:pPr>
        <w:pStyle w:val="Bezodstpw"/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 xml:space="preserve">- </w:t>
      </w:r>
      <w:r w:rsidR="00462801" w:rsidRPr="001E42B7">
        <w:rPr>
          <w:rFonts w:ascii="Bookman Old Style" w:hAnsi="Bookman Old Style" w:cstheme="minorHAnsi"/>
        </w:rPr>
        <w:t xml:space="preserve">art 6 ust. 1 lit a)  Rozporządzenia – w oparciu o wyrażoną zgodę </w:t>
      </w:r>
      <w:r w:rsidR="009F60F8" w:rsidRPr="001E42B7">
        <w:rPr>
          <w:rFonts w:ascii="Bookman Old Style" w:hAnsi="Bookman Old Style" w:cstheme="minorHAnsi"/>
        </w:rPr>
        <w:t xml:space="preserve"> </w:t>
      </w:r>
      <w:r w:rsidR="00EB7DA1" w:rsidRPr="001E42B7">
        <w:rPr>
          <w:rFonts w:ascii="Bookman Old Style" w:hAnsi="Bookman Old Style"/>
        </w:rPr>
        <w:t xml:space="preserve">na publikacje na stronie internetowej Okręgowej Izby Radców Prawnych we Wrocławiu i profilu na Facebook Okręgowej Izby Radców Prawnych we Wrocławiu  moich danych osobowych : imienia, nazwiska, numeru telefonu, adresu e-mail, adresu prowadzenia działalności w celu nawiązania zawodowych kontaktów z aplikantami radcowskimi  </w:t>
      </w:r>
    </w:p>
    <w:p w14:paraId="2174181F" w14:textId="18524148" w:rsidR="00462801" w:rsidRPr="001E42B7" w:rsidRDefault="00462801" w:rsidP="007522D9">
      <w:pPr>
        <w:pStyle w:val="Bezodstpw"/>
        <w:numPr>
          <w:ilvl w:val="0"/>
          <w:numId w:val="4"/>
        </w:numPr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Źródło pochodzenia danych</w:t>
      </w:r>
    </w:p>
    <w:p w14:paraId="7DCE20C5" w14:textId="6738AEFC" w:rsidR="00462801" w:rsidRPr="001E42B7" w:rsidRDefault="00462801" w:rsidP="007522D9">
      <w:pPr>
        <w:pStyle w:val="Bezodstpw"/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 xml:space="preserve">OIRP gromadzi dane osobowe pozyskane bezpośrednio od Pani/Pana jako osoby, od której pochodzą. </w:t>
      </w:r>
    </w:p>
    <w:p w14:paraId="67CC18A7" w14:textId="2A2EF422" w:rsidR="00462801" w:rsidRPr="001E42B7" w:rsidRDefault="00462801" w:rsidP="007522D9">
      <w:pPr>
        <w:pStyle w:val="Bezodstpw"/>
        <w:numPr>
          <w:ilvl w:val="0"/>
          <w:numId w:val="4"/>
        </w:numPr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Odbiorcy danych osobowych</w:t>
      </w:r>
    </w:p>
    <w:p w14:paraId="31D942AF" w14:textId="77777777" w:rsidR="00462801" w:rsidRPr="001E42B7" w:rsidRDefault="00462801" w:rsidP="007522D9">
      <w:pPr>
        <w:pStyle w:val="Bezodstpw"/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Odbiorcami Pani/Pana danych osobowych mogą być również podmioty uprawnione do odbioru Pani/Pana danych tylko w uzasadnionych przypadkach i na podstawie odpowiednich przepisów prawa.</w:t>
      </w:r>
    </w:p>
    <w:p w14:paraId="2B16EF90" w14:textId="77777777" w:rsidR="00462801" w:rsidRPr="001E42B7" w:rsidRDefault="00462801" w:rsidP="007522D9">
      <w:pPr>
        <w:pStyle w:val="Bezodstpw"/>
        <w:numPr>
          <w:ilvl w:val="0"/>
          <w:numId w:val="4"/>
        </w:numPr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Dane te nie są przekazywane poza Europejski Obszar Gospodarczy.</w:t>
      </w:r>
    </w:p>
    <w:p w14:paraId="29F1414E" w14:textId="60B3FD9D" w:rsidR="00462801" w:rsidRPr="001E42B7" w:rsidRDefault="00462801" w:rsidP="007522D9">
      <w:pPr>
        <w:pStyle w:val="Bezodstpw"/>
        <w:numPr>
          <w:ilvl w:val="0"/>
          <w:numId w:val="4"/>
        </w:numPr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Okres przechowywania danych</w:t>
      </w:r>
    </w:p>
    <w:p w14:paraId="2CBE955D" w14:textId="2BFC3A7A" w:rsidR="00462801" w:rsidRPr="001E42B7" w:rsidRDefault="00462801" w:rsidP="007522D9">
      <w:pPr>
        <w:pStyle w:val="Bezodstpw"/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Pani/Pana dane osobowe będą przechowywane</w:t>
      </w:r>
      <w:r w:rsidR="009F60F8" w:rsidRPr="001E42B7">
        <w:rPr>
          <w:rFonts w:ascii="Bookman Old Style" w:hAnsi="Bookman Old Style"/>
        </w:rPr>
        <w:t xml:space="preserve"> do czasu wycofania zgody.</w:t>
      </w:r>
      <w:r w:rsidRPr="001E42B7">
        <w:rPr>
          <w:rFonts w:ascii="Bookman Old Style" w:hAnsi="Bookman Old Style" w:cstheme="minorHAnsi"/>
        </w:rPr>
        <w:t xml:space="preserve"> Udzielona przez Panią/Pana zgoda może być wycofana w każdym czasie, co nie wpływa na zgodność z prawem przetwarzania danych przed jej wycofaniem.</w:t>
      </w:r>
    </w:p>
    <w:p w14:paraId="09D6E97E" w14:textId="208258F6" w:rsidR="00462801" w:rsidRPr="001E42B7" w:rsidRDefault="00462801" w:rsidP="007522D9">
      <w:pPr>
        <w:pStyle w:val="Bezodstpw"/>
        <w:numPr>
          <w:ilvl w:val="0"/>
          <w:numId w:val="4"/>
        </w:numPr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Prawa osób, których dane dotyczą</w:t>
      </w:r>
    </w:p>
    <w:p w14:paraId="14C84DBC" w14:textId="77777777" w:rsidR="00462801" w:rsidRPr="001E42B7" w:rsidRDefault="00462801" w:rsidP="007522D9">
      <w:pPr>
        <w:pStyle w:val="Bezodstpw"/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Posiada Pani/Pan prawo do: żądania od Administratora dostępu do Pani/Pana danych, prawo do ich sprostowania, a w zakresie wynikającym z obowiązujących przepisów prawa:</w:t>
      </w:r>
    </w:p>
    <w:p w14:paraId="635AD94C" w14:textId="77777777" w:rsidR="00462801" w:rsidRPr="001E42B7" w:rsidRDefault="00462801" w:rsidP="007522D9">
      <w:pPr>
        <w:pStyle w:val="Bezodstpw"/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prawo do ograniczenia przetwarzania, prawo żądania usunięcia Pani/Pana danych, prawo do wniesienia sprzeciwu wobec przetwarzania, prawo do przenoszenia danych.</w:t>
      </w:r>
    </w:p>
    <w:p w14:paraId="07D9D393" w14:textId="2331D01E" w:rsidR="00462801" w:rsidRPr="001E42B7" w:rsidRDefault="007522D9" w:rsidP="007522D9">
      <w:pPr>
        <w:pStyle w:val="Bezodstpw"/>
        <w:numPr>
          <w:ilvl w:val="0"/>
          <w:numId w:val="4"/>
        </w:numPr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O</w:t>
      </w:r>
      <w:r w:rsidR="00462801" w:rsidRPr="001E42B7">
        <w:rPr>
          <w:rFonts w:ascii="Bookman Old Style" w:hAnsi="Bookman Old Style" w:cstheme="minorHAnsi"/>
        </w:rPr>
        <w:t>bowiązek lub dobrowolność podania danych</w:t>
      </w:r>
    </w:p>
    <w:p w14:paraId="2707E0A8" w14:textId="5018C5C0" w:rsidR="00462801" w:rsidRPr="001E42B7" w:rsidRDefault="00462801" w:rsidP="007522D9">
      <w:pPr>
        <w:pStyle w:val="Bezodstpw"/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 xml:space="preserve">Podanie Pani/Pana danych osobowych jest </w:t>
      </w:r>
      <w:r w:rsidR="0052032E" w:rsidRPr="001E42B7">
        <w:rPr>
          <w:rFonts w:ascii="Bookman Old Style" w:hAnsi="Bookman Old Style" w:cstheme="minorHAnsi"/>
        </w:rPr>
        <w:t xml:space="preserve">dobrowolne, jednakże niezbędne do </w:t>
      </w:r>
      <w:r w:rsidR="00EB7DA1" w:rsidRPr="001E42B7">
        <w:rPr>
          <w:rFonts w:ascii="Bookman Old Style" w:hAnsi="Bookman Old Style" w:cstheme="minorHAnsi"/>
        </w:rPr>
        <w:t>publikacji.</w:t>
      </w:r>
    </w:p>
    <w:p w14:paraId="744254A9" w14:textId="5DA9F40F" w:rsidR="00462801" w:rsidRPr="001E42B7" w:rsidRDefault="00462801" w:rsidP="007522D9">
      <w:pPr>
        <w:pStyle w:val="Bezodstpw"/>
        <w:numPr>
          <w:ilvl w:val="0"/>
          <w:numId w:val="4"/>
        </w:numPr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Informacja o profilowaniu</w:t>
      </w:r>
    </w:p>
    <w:p w14:paraId="2FB6CA1C" w14:textId="77777777" w:rsidR="00462801" w:rsidRPr="001E42B7" w:rsidRDefault="00462801" w:rsidP="007522D9">
      <w:pPr>
        <w:pStyle w:val="Bezodstpw"/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Pani/Pana dane osobowe nie będą poddane zautomatyzowanemu podejmowaniu decyzji, w tym profilowaniu.</w:t>
      </w:r>
    </w:p>
    <w:p w14:paraId="1274719C" w14:textId="5B6976BF" w:rsidR="00462801" w:rsidRPr="001E42B7" w:rsidRDefault="00462801" w:rsidP="007522D9">
      <w:pPr>
        <w:pStyle w:val="Bezodstpw"/>
        <w:numPr>
          <w:ilvl w:val="0"/>
          <w:numId w:val="4"/>
        </w:numPr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Prawo do kontaktu z organem nadzorczym.</w:t>
      </w:r>
    </w:p>
    <w:p w14:paraId="620E7F38" w14:textId="0C8EC745" w:rsidR="00373F0C" w:rsidRPr="001E42B7" w:rsidRDefault="00462801" w:rsidP="007522D9">
      <w:pPr>
        <w:pStyle w:val="Bezodstpw"/>
        <w:ind w:left="426"/>
        <w:jc w:val="both"/>
        <w:rPr>
          <w:rFonts w:ascii="Bookman Old Style" w:hAnsi="Bookman Old Style" w:cstheme="minorHAnsi"/>
        </w:rPr>
      </w:pPr>
      <w:r w:rsidRPr="001E42B7">
        <w:rPr>
          <w:rFonts w:ascii="Bookman Old Style" w:hAnsi="Bookman Old Style" w:cstheme="minorHAnsi"/>
        </w:rPr>
        <w:t>Przysługuje Pani/Panu także prawo wniesienia skargi do organu nadzorczego, tj. Prezesa Urzędu Ochrony Danych Osobowych (ul. Stawki 2, 00-193 Warszawa).</w:t>
      </w:r>
      <w:bookmarkEnd w:id="0"/>
    </w:p>
    <w:sectPr w:rsidR="00373F0C" w:rsidRPr="001E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C36"/>
    <w:multiLevelType w:val="hybridMultilevel"/>
    <w:tmpl w:val="30129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ADA"/>
    <w:multiLevelType w:val="hybridMultilevel"/>
    <w:tmpl w:val="068ED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E6F7D"/>
    <w:multiLevelType w:val="hybridMultilevel"/>
    <w:tmpl w:val="390CF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282"/>
    <w:multiLevelType w:val="hybridMultilevel"/>
    <w:tmpl w:val="68F4D86E"/>
    <w:lvl w:ilvl="0" w:tplc="C60A13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96784"/>
    <w:multiLevelType w:val="hybridMultilevel"/>
    <w:tmpl w:val="E3BA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1435">
    <w:abstractNumId w:val="3"/>
  </w:num>
  <w:num w:numId="2" w16cid:durableId="1182889283">
    <w:abstractNumId w:val="0"/>
  </w:num>
  <w:num w:numId="3" w16cid:durableId="1234855383">
    <w:abstractNumId w:val="1"/>
  </w:num>
  <w:num w:numId="4" w16cid:durableId="497354726">
    <w:abstractNumId w:val="4"/>
  </w:num>
  <w:num w:numId="5" w16cid:durableId="99668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6E"/>
    <w:rsid w:val="001E42B7"/>
    <w:rsid w:val="002D136E"/>
    <w:rsid w:val="003733FE"/>
    <w:rsid w:val="00373F0C"/>
    <w:rsid w:val="003C25FA"/>
    <w:rsid w:val="003C4102"/>
    <w:rsid w:val="00407A85"/>
    <w:rsid w:val="00462801"/>
    <w:rsid w:val="0052032E"/>
    <w:rsid w:val="00586623"/>
    <w:rsid w:val="0059567F"/>
    <w:rsid w:val="00731A20"/>
    <w:rsid w:val="007522D9"/>
    <w:rsid w:val="00784A42"/>
    <w:rsid w:val="00837DD5"/>
    <w:rsid w:val="008C080B"/>
    <w:rsid w:val="008E13B3"/>
    <w:rsid w:val="00901BB2"/>
    <w:rsid w:val="009668EE"/>
    <w:rsid w:val="009F60F8"/>
    <w:rsid w:val="00AB2647"/>
    <w:rsid w:val="00AC4977"/>
    <w:rsid w:val="00B94FA8"/>
    <w:rsid w:val="00D65BC3"/>
    <w:rsid w:val="00E20569"/>
    <w:rsid w:val="00E34F5E"/>
    <w:rsid w:val="00EB7DA1"/>
    <w:rsid w:val="00EC766E"/>
    <w:rsid w:val="00E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26F0"/>
  <w15:chartTrackingRefBased/>
  <w15:docId w15:val="{0624E1E3-3415-4CCD-A4BE-D17084C5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801"/>
    <w:pPr>
      <w:ind w:left="720"/>
      <w:contextualSpacing/>
    </w:pPr>
  </w:style>
  <w:style w:type="paragraph" w:styleId="Bezodstpw">
    <w:name w:val="No Spacing"/>
    <w:uiPriority w:val="1"/>
    <w:qFormat/>
    <w:rsid w:val="00752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Broś</dc:creator>
  <cp:keywords/>
  <dc:description/>
  <cp:lastModifiedBy>Małgorzata Nierzewska</cp:lastModifiedBy>
  <cp:revision>3</cp:revision>
  <dcterms:created xsi:type="dcterms:W3CDTF">2021-10-06T13:13:00Z</dcterms:created>
  <dcterms:modified xsi:type="dcterms:W3CDTF">2024-10-17T06:40:00Z</dcterms:modified>
</cp:coreProperties>
</file>